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206DBE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31805502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415E7D4E" w:rsidR="002E6CCA" w:rsidRPr="003E79CE" w:rsidRDefault="002E6CCA" w:rsidP="002E6CCA">
      <w:pPr>
        <w:rPr>
          <w:rFonts w:ascii="TH SarabunIT๙" w:hAnsi="TH SarabunIT๙" w:cs="TH SarabunIT๙" w:hint="cs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 w:rsidR="00064413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FC58FD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พ.ศ.  256</w:t>
      </w:r>
      <w:r w:rsidR="00FC58FD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5590F957" w14:textId="6B36645C" w:rsidR="00F852C6" w:rsidRDefault="002209D6" w:rsidP="00F852C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2364B9" w:rsidRPr="002364B9">
        <w:rPr>
          <w:rFonts w:ascii="TH SarabunIT๙" w:hAnsi="TH SarabunIT๙" w:cs="TH SarabunIT๙"/>
          <w:sz w:val="32"/>
          <w:szCs w:val="32"/>
          <w:cs/>
        </w:rPr>
        <w:t xml:space="preserve">แจ้งแนวทางการปฏิบัติฯ ตามประกาศกระทรวงสาธารณสุขว่าด้วยเกณฑ์จริยธรรมการจัดซื้อจัดหาและการส่งเสริมการขายยาและเวชภัณฑ์ที่มิใช่ยาของกระทรวงสาธารณสุข พ.ศ. </w:t>
      </w:r>
      <w:r w:rsidR="002364B9" w:rsidRPr="002364B9">
        <w:rPr>
          <w:rFonts w:ascii="TH SarabunIT๙" w:hAnsi="TH SarabunIT๙" w:cs="TH SarabunIT๙"/>
          <w:sz w:val="32"/>
          <w:szCs w:val="32"/>
        </w:rPr>
        <w:t>256</w:t>
      </w:r>
      <w:r w:rsidR="008E4062">
        <w:rPr>
          <w:rFonts w:ascii="TH SarabunIT๙" w:hAnsi="TH SarabunIT๙" w:cs="TH SarabunIT๙" w:hint="cs"/>
          <w:sz w:val="32"/>
          <w:szCs w:val="32"/>
          <w:cs/>
        </w:rPr>
        <w:t>๖</w:t>
      </w:r>
    </w:p>
    <w:p w14:paraId="4D6479B3" w14:textId="0BE80DFE" w:rsidR="003A09C8" w:rsidRDefault="00F852C6" w:rsidP="00F852C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15233794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BD050B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5.25pt" to="453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E79CE">
        <w:rPr>
          <w:rFonts w:ascii="TH SarabunIT๙" w:hAnsi="TH SarabunIT๙" w:cs="TH SarabunIT๙"/>
          <w:sz w:val="32"/>
          <w:szCs w:val="32"/>
        </w:rPr>
        <w:tab/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055CA776" w14:textId="71C761F0" w:rsidR="002364B9" w:rsidRDefault="002364B9" w:rsidP="002364B9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364B9">
        <w:rPr>
          <w:rFonts w:ascii="TH SarabunIT๙" w:hAnsi="TH SarabunIT๙" w:cs="TH SarabunIT๙"/>
          <w:sz w:val="32"/>
          <w:szCs w:val="32"/>
          <w:cs/>
        </w:rPr>
        <w:t xml:space="preserve">ตามที่ </w:t>
      </w:r>
      <w:proofErr w:type="spellStart"/>
      <w:r w:rsidRPr="002364B9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2364B9">
        <w:rPr>
          <w:rFonts w:ascii="TH SarabunIT๙" w:hAnsi="TH SarabunIT๙" w:cs="TH SarabunIT๙"/>
          <w:sz w:val="32"/>
          <w:szCs w:val="32"/>
          <w:cs/>
        </w:rPr>
        <w:t>คณะกรรมการป้องกันและปราบปรามการทุจริตแห่งชาติ(ป.ป.ช.) ได้มีการประเมินคุณธรรม และความโปร่งใสในการดําเนินงานของหน่วยงานภาครัฐ (</w:t>
      </w:r>
      <w:r w:rsidRPr="002364B9">
        <w:rPr>
          <w:rFonts w:ascii="TH SarabunIT๙" w:hAnsi="TH SarabunIT๙" w:cs="TH SarabunIT๙"/>
          <w:sz w:val="32"/>
          <w:szCs w:val="32"/>
        </w:rPr>
        <w:t>Integrity and Transparency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364B9">
        <w:rPr>
          <w:rFonts w:ascii="TH SarabunIT๙" w:hAnsi="TH SarabunIT๙" w:cs="TH SarabunIT๙"/>
          <w:sz w:val="32"/>
          <w:szCs w:val="32"/>
        </w:rPr>
        <w:t xml:space="preserve">Assessment : ITA) </w:t>
      </w:r>
      <w:proofErr w:type="spellStart"/>
      <w:r w:rsidRPr="002364B9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2364B9">
        <w:rPr>
          <w:rFonts w:ascii="TH SarabunIT๙" w:hAnsi="TH SarabunIT๙" w:cs="TH SarabunIT๙"/>
          <w:sz w:val="32"/>
          <w:szCs w:val="32"/>
          <w:cs/>
        </w:rPr>
        <w:t xml:space="preserve">าปีงบประมาณ พ.ศ. </w:t>
      </w:r>
      <w:r w:rsidRPr="002364B9">
        <w:rPr>
          <w:rFonts w:ascii="TH SarabunIT๙" w:hAnsi="TH SarabunIT๙" w:cs="TH SarabunIT๙"/>
          <w:sz w:val="32"/>
          <w:szCs w:val="32"/>
        </w:rPr>
        <w:t>256</w:t>
      </w:r>
      <w:r w:rsidR="00FC58FD">
        <w:rPr>
          <w:rFonts w:ascii="TH SarabunIT๙" w:hAnsi="TH SarabunIT๙" w:cs="TH SarabunIT๙"/>
          <w:sz w:val="32"/>
          <w:szCs w:val="32"/>
        </w:rPr>
        <w:t>9</w:t>
      </w:r>
      <w:r w:rsidRPr="002364B9">
        <w:rPr>
          <w:rFonts w:ascii="TH SarabunIT๙" w:hAnsi="TH SarabunIT๙" w:cs="TH SarabunIT๙"/>
          <w:sz w:val="32"/>
          <w:szCs w:val="32"/>
          <w:cs/>
        </w:rPr>
        <w:t xml:space="preserve"> ในหัวข้อ </w:t>
      </w:r>
      <w:r w:rsidRPr="002364B9">
        <w:rPr>
          <w:rFonts w:ascii="TH SarabunIT๙" w:hAnsi="TH SarabunIT๙" w:cs="TH SarabunIT๙"/>
          <w:sz w:val="32"/>
          <w:szCs w:val="32"/>
        </w:rPr>
        <w:t xml:space="preserve">MOIT 14 </w:t>
      </w:r>
      <w:r w:rsidRPr="002364B9">
        <w:rPr>
          <w:rFonts w:ascii="TH SarabunIT๙" w:hAnsi="TH SarabunIT๙" w:cs="TH SarabunIT๙"/>
          <w:sz w:val="32"/>
          <w:szCs w:val="32"/>
          <w:cs/>
        </w:rPr>
        <w:t xml:space="preserve">หน่วยงานมีแนวทางการปฏิบัติฯตามประกาศกระทรวงสาธารณสุขว่าด้วยเกณฑ์จริยธรรมการจัดซื้อจัดหาและการส่งเสริมการขายยาและเวชภัณฑ์ ที่มิใช่ยาของกระทรวงสาธารณสุข พ.ศ. </w:t>
      </w:r>
      <w:r w:rsidRPr="002364B9">
        <w:rPr>
          <w:rFonts w:ascii="TH SarabunIT๙" w:hAnsi="TH SarabunIT๙" w:cs="TH SarabunIT๙"/>
          <w:sz w:val="32"/>
          <w:szCs w:val="32"/>
        </w:rPr>
        <w:t>256</w:t>
      </w:r>
      <w:r w:rsidR="008E4062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2364B9">
        <w:rPr>
          <w:rFonts w:ascii="TH SarabunIT๙" w:hAnsi="TH SarabunIT๙" w:cs="TH SarabunIT๙"/>
          <w:sz w:val="32"/>
          <w:szCs w:val="32"/>
        </w:rPr>
        <w:t xml:space="preserve"> </w:t>
      </w:r>
      <w:r w:rsidRPr="002364B9">
        <w:rPr>
          <w:rFonts w:ascii="TH SarabunIT๙" w:hAnsi="TH SarabunIT๙" w:cs="TH SarabunIT๙"/>
          <w:sz w:val="32"/>
          <w:szCs w:val="32"/>
          <w:cs/>
        </w:rPr>
        <w:t>นั้น</w:t>
      </w:r>
      <w:r w:rsidRPr="002364B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2B0E608" w14:textId="1EB88012" w:rsidR="002364B9" w:rsidRDefault="002364B9" w:rsidP="002364B9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364B9">
        <w:rPr>
          <w:rFonts w:ascii="TH SarabunIT๙" w:hAnsi="TH SarabunIT๙" w:cs="TH SarabunIT๙"/>
          <w:sz w:val="32"/>
          <w:szCs w:val="32"/>
          <w:cs/>
        </w:rPr>
        <w:t>ในการนี้</w:t>
      </w:r>
      <w:proofErr w:type="spellStart"/>
      <w:r w:rsidRPr="002364B9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2364B9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2364B9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EC7EC8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2364B9">
        <w:rPr>
          <w:rFonts w:ascii="TH SarabunIT๙" w:hAnsi="TH SarabunIT๙" w:cs="TH SarabunIT๙"/>
          <w:sz w:val="32"/>
          <w:szCs w:val="32"/>
          <w:cs/>
        </w:rPr>
        <w:t xml:space="preserve"> จึงขอส่ง</w:t>
      </w:r>
      <w:proofErr w:type="spellStart"/>
      <w:r w:rsidRPr="002364B9">
        <w:rPr>
          <w:rFonts w:ascii="TH SarabunIT๙" w:hAnsi="TH SarabunIT๙" w:cs="TH SarabunIT๙"/>
          <w:sz w:val="32"/>
          <w:szCs w:val="32"/>
          <w:cs/>
        </w:rPr>
        <w:t>คํ</w:t>
      </w:r>
      <w:proofErr w:type="spellEnd"/>
      <w:r w:rsidRPr="002364B9">
        <w:rPr>
          <w:rFonts w:ascii="TH SarabunIT๙" w:hAnsi="TH SarabunIT๙" w:cs="TH SarabunIT๙"/>
          <w:sz w:val="32"/>
          <w:szCs w:val="32"/>
          <w:cs/>
        </w:rPr>
        <w:t xml:space="preserve">าสั่งเรื่องแนวทางการปฏิบัติฯตามประกาศกระทรวงสาธารณสุขว่าด้วยเกณฑ์จริยธรรมการจัดซื้อจัดหาและการส่งเสริมการขายยาและเวชภัณฑ์ที่มิใช่ยาของกระทรวงสาธารณสุข พ.ศ. </w:t>
      </w:r>
      <w:r w:rsidRPr="002364B9">
        <w:rPr>
          <w:rFonts w:ascii="TH SarabunIT๙" w:hAnsi="TH SarabunIT๙" w:cs="TH SarabunIT๙"/>
          <w:sz w:val="32"/>
          <w:szCs w:val="32"/>
        </w:rPr>
        <w:t>256</w:t>
      </w:r>
      <w:r w:rsidR="008E4062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2364B9">
        <w:rPr>
          <w:rFonts w:ascii="TH SarabunIT๙" w:hAnsi="TH SarabunIT๙" w:cs="TH SarabunIT๙"/>
          <w:sz w:val="32"/>
          <w:szCs w:val="32"/>
        </w:rPr>
        <w:t xml:space="preserve"> </w:t>
      </w:r>
      <w:r w:rsidRPr="002364B9">
        <w:rPr>
          <w:rFonts w:ascii="TH SarabunIT๙" w:hAnsi="TH SarabunIT๙" w:cs="TH SarabunIT๙"/>
          <w:sz w:val="32"/>
          <w:szCs w:val="32"/>
          <w:cs/>
        </w:rPr>
        <w:t xml:space="preserve">ดังรายละเอียดที่แนบมาพร้อมนี้ </w:t>
      </w:r>
    </w:p>
    <w:p w14:paraId="0317E65D" w14:textId="47759833" w:rsidR="00F852C6" w:rsidRPr="002364B9" w:rsidRDefault="002364B9" w:rsidP="002364B9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364B9">
        <w:rPr>
          <w:rFonts w:ascii="TH SarabunIT๙" w:hAnsi="TH SarabunIT๙" w:cs="TH SarabunIT๙"/>
          <w:sz w:val="32"/>
          <w:szCs w:val="32"/>
          <w:cs/>
        </w:rPr>
        <w:t>จึงเรียนมาเพื่อทราบและถือปฏิบัติ</w:t>
      </w:r>
    </w:p>
    <w:p w14:paraId="4A716886" w14:textId="6FA810FD" w:rsidR="00482B7F" w:rsidRPr="003E79CE" w:rsidRDefault="002364B9" w:rsidP="002364B9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1B6DE09F">
                <wp:simplePos x="0" y="0"/>
                <wp:positionH relativeFrom="column">
                  <wp:posOffset>1779270</wp:posOffset>
                </wp:positionH>
                <wp:positionV relativeFrom="paragraph">
                  <wp:posOffset>262255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530B16" w14:textId="04295F0E" w:rsidR="00482B7F" w:rsidRPr="00C11438" w:rsidRDefault="00FC58FD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42304213" wp14:editId="2AB0C4D8">
                                  <wp:extent cx="1304925" cy="847725"/>
                                  <wp:effectExtent l="0" t="0" r="9525" b="9525"/>
                                  <wp:docPr id="1701210054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01210054" name="รูปภาพ 1701210054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4925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48E709CE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FC58FD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ไปรเปรียว หิรัญเกิด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7437CF7" w14:textId="2F1BB5E7" w:rsidR="00482B7F" w:rsidRPr="00C11438" w:rsidRDefault="00FC58FD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รักษาราชการแทน 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="00482B7F"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40.1pt;margin-top:20.65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" filled="f" stroked="f" strokeweight=".5pt">
                <v:textbox>
                  <w:txbxContent>
                    <w:p w14:paraId="1B530B16" w14:textId="04295F0E" w:rsidR="00482B7F" w:rsidRPr="00C11438" w:rsidRDefault="00FC58FD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42304213" wp14:editId="2AB0C4D8">
                            <wp:extent cx="1304925" cy="847725"/>
                            <wp:effectExtent l="0" t="0" r="9525" b="9525"/>
                            <wp:docPr id="1701210054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01210054" name="รูปภาพ 1701210054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4925" cy="847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48E709CE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 w:rsidR="00FC58FD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ไปรเปรียว หิรัญเกิด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7437CF7" w14:textId="2F1BB5E7" w:rsidR="00482B7F" w:rsidRPr="00C11438" w:rsidRDefault="00FC58FD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รักษาราชการแทน 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="00482B7F"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  <w:r w:rsidR="009C6A6C" w:rsidRPr="00CB0686">
        <w:rPr>
          <w:rFonts w:ascii="TH SarabunIT๙" w:hAnsi="TH SarabunIT๙" w:cs="TH SarabunIT๙"/>
          <w:sz w:val="32"/>
          <w:szCs w:val="32"/>
          <w:cs/>
        </w:rPr>
        <w:tab/>
      </w:r>
    </w:p>
    <w:p w14:paraId="29EB61D7" w14:textId="3F77BD5B" w:rsidR="00FE1E45" w:rsidRPr="003E79CE" w:rsidRDefault="00FE1E45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</w:rPr>
      </w:pP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2AB95" w14:textId="77777777" w:rsidR="00786C53" w:rsidRDefault="00786C53">
      <w:r>
        <w:separator/>
      </w:r>
    </w:p>
  </w:endnote>
  <w:endnote w:type="continuationSeparator" w:id="0">
    <w:p w14:paraId="342F5A9D" w14:textId="77777777" w:rsidR="00786C53" w:rsidRDefault="00786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4BCAE" w14:textId="77777777" w:rsidR="00786C53" w:rsidRDefault="00786C53">
      <w:r>
        <w:separator/>
      </w:r>
    </w:p>
  </w:footnote>
  <w:footnote w:type="continuationSeparator" w:id="0">
    <w:p w14:paraId="5BA5DDFA" w14:textId="77777777" w:rsidR="00786C53" w:rsidRDefault="00786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455633450">
    <w:abstractNumId w:val="0"/>
  </w:num>
  <w:num w:numId="2" w16cid:durableId="66416016">
    <w:abstractNumId w:val="3"/>
  </w:num>
  <w:num w:numId="3" w16cid:durableId="1311403775">
    <w:abstractNumId w:val="2"/>
  </w:num>
  <w:num w:numId="4" w16cid:durableId="479928200">
    <w:abstractNumId w:val="1"/>
  </w:num>
  <w:num w:numId="5" w16cid:durableId="1119958851">
    <w:abstractNumId w:val="4"/>
  </w:num>
  <w:num w:numId="6" w16cid:durableId="31426688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413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A7D96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06DBE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64B9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185D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00F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18DD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C53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027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8DA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4062"/>
    <w:rsid w:val="008E75D1"/>
    <w:rsid w:val="008F03E5"/>
    <w:rsid w:val="008F0434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5513F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0838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C7EC8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53A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2C6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8FD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46F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AB960A2F-F22F-470D-92EE-7B2590D27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1B599-10EA-470A-81E1-BD13EA207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2025-05-19T03:20:00Z</cp:lastPrinted>
  <dcterms:created xsi:type="dcterms:W3CDTF">2026-02-05T07:05:00Z</dcterms:created>
  <dcterms:modified xsi:type="dcterms:W3CDTF">2026-02-05T07:05:00Z</dcterms:modified>
</cp:coreProperties>
</file>